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2687"/>
      </w:tblGrid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текущего контроля</w:t>
            </w:r>
          </w:p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(количество работ в неделю) 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</w:tr>
      <w:tr w:rsidR="00E7566C" w:rsidTr="000C1E50">
        <w:tc>
          <w:tcPr>
            <w:tcW w:w="0" w:type="auto"/>
            <w:gridSpan w:val="3"/>
          </w:tcPr>
          <w:p w:rsidR="00E7566C" w:rsidRPr="00E7566C" w:rsidRDefault="00E7566C" w:rsidP="00E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Башкирский язык (государственный)/ Живые родники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712342">
        <w:tc>
          <w:tcPr>
            <w:tcW w:w="9345" w:type="dxa"/>
            <w:gridSpan w:val="3"/>
          </w:tcPr>
          <w:p w:rsidR="00E7566C" w:rsidRPr="00E7566C" w:rsidRDefault="00E7566C" w:rsidP="00E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Родная литература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Второй иностранный язык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Алгебра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lastRenderedPageBreak/>
              <w:t>Информатика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России.</w:t>
            </w:r>
          </w:p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Всеобщая история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Основы духовно – нравственной культуры народов России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Химия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Физика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Музыка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ОБЖ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E7566C">
        <w:tc>
          <w:tcPr>
            <w:tcW w:w="3397" w:type="dxa"/>
          </w:tcPr>
          <w:p w:rsidR="00E7566C" w:rsidRPr="005F46B0" w:rsidRDefault="00E7566C" w:rsidP="00E7566C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Башкирский язык (государс</w:t>
            </w:r>
            <w:r>
              <w:rPr>
                <w:rFonts w:ascii="Times New Roman" w:hAnsi="Times New Roman"/>
              </w:rPr>
              <w:t>твенный) /Краеведение</w:t>
            </w:r>
          </w:p>
        </w:tc>
        <w:tc>
          <w:tcPr>
            <w:tcW w:w="3261" w:type="dxa"/>
          </w:tcPr>
          <w:p w:rsidR="00E7566C" w:rsidRPr="00E7566C" w:rsidRDefault="00E7566C" w:rsidP="00E7566C">
            <w:pPr>
              <w:rPr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E7566C" w:rsidRPr="00E7566C" w:rsidRDefault="00E7566C" w:rsidP="00E7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E7566C" w:rsidTr="007E65F4">
        <w:tc>
          <w:tcPr>
            <w:tcW w:w="9345" w:type="dxa"/>
            <w:gridSpan w:val="3"/>
          </w:tcPr>
          <w:p w:rsidR="00E7566C" w:rsidRPr="00E7566C" w:rsidRDefault="00E7566C" w:rsidP="00E7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</w:tr>
      <w:tr w:rsidR="005E52B4" w:rsidTr="007C7B4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7C7B4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7C7B4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DC65D4">
        <w:tc>
          <w:tcPr>
            <w:tcW w:w="3397" w:type="dxa"/>
          </w:tcPr>
          <w:p w:rsidR="005E52B4" w:rsidRDefault="005E52B4" w:rsidP="005E52B4">
            <w:pPr>
              <w:jc w:val="both"/>
              <w:rPr>
                <w:rFonts w:ascii="Times New Roman" w:hAnsi="Times New Roman"/>
              </w:rPr>
            </w:pPr>
            <w:r w:rsidRPr="005F46B0">
              <w:rPr>
                <w:rFonts w:ascii="Times New Roman" w:hAnsi="Times New Roman"/>
              </w:rPr>
              <w:t>Второй иностранный язык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E52B4" w:rsidRPr="005F46B0" w:rsidRDefault="005E52B4" w:rsidP="005E52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(немецкий)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1/ каждые 2 недели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7C7B4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bookmarkStart w:id="0" w:name="_GoBack" w:colFirst="2" w:colLast="2"/>
            <w:r>
              <w:rPr>
                <w:b w:val="0"/>
                <w:i w:val="0"/>
                <w:sz w:val="24"/>
                <w:szCs w:val="24"/>
                <w:lang w:val="ru-RU" w:eastAsia="ru-RU"/>
              </w:rPr>
              <w:lastRenderedPageBreak/>
              <w:t>Математика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7C7B4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7C7B41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 xml:space="preserve">Обществознание (включая Экономику и Право) 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B1450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3261" w:type="dxa"/>
          </w:tcPr>
          <w:p w:rsidR="005E52B4" w:rsidRPr="005E52B4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каждые 2 недели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B1450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Экономика</w:t>
            </w:r>
          </w:p>
        </w:tc>
        <w:tc>
          <w:tcPr>
            <w:tcW w:w="3261" w:type="dxa"/>
          </w:tcPr>
          <w:p w:rsidR="005E52B4" w:rsidRPr="005E52B4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каждые 2 недели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B1450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Право</w:t>
            </w:r>
          </w:p>
        </w:tc>
        <w:tc>
          <w:tcPr>
            <w:tcW w:w="3261" w:type="dxa"/>
          </w:tcPr>
          <w:p w:rsidR="005E52B4" w:rsidRPr="005E52B4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каждые 2 недели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B1450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каждые 2 недели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B1450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3261" w:type="dxa"/>
          </w:tcPr>
          <w:p w:rsidR="005E52B4" w:rsidRPr="005E52B4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B1450C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Астрономия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каждые 2 недели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4E5D6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 xml:space="preserve">Химия </w:t>
            </w:r>
          </w:p>
        </w:tc>
        <w:tc>
          <w:tcPr>
            <w:tcW w:w="3261" w:type="dxa"/>
          </w:tcPr>
          <w:p w:rsidR="005E52B4" w:rsidRPr="005E52B4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каждые 2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4E5D6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en-US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 xml:space="preserve">Биология </w:t>
            </w:r>
          </w:p>
        </w:tc>
        <w:tc>
          <w:tcPr>
            <w:tcW w:w="3261" w:type="dxa"/>
          </w:tcPr>
          <w:p w:rsidR="005E52B4" w:rsidRPr="005E52B4" w:rsidRDefault="005E52B4" w:rsidP="005E52B4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каждые 2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4E5D6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Информатика и ИКТ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4E5D6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4E5D69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2B4" w:rsidRDefault="005E52B4" w:rsidP="005E52B4">
            <w:pPr>
              <w:pStyle w:val="2"/>
              <w:jc w:val="left"/>
              <w:outlineLvl w:val="1"/>
              <w:rPr>
                <w:b w:val="0"/>
                <w:i w:val="0"/>
                <w:sz w:val="24"/>
                <w:szCs w:val="24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4"/>
                <w:lang w:val="ru-RU" w:eastAsia="ru-RU"/>
              </w:rPr>
              <w:t>Основы безопасности жизнедеятельности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tr w:rsidR="005E52B4" w:rsidTr="00E7566C">
        <w:tc>
          <w:tcPr>
            <w:tcW w:w="339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 язык и литература</w:t>
            </w:r>
          </w:p>
        </w:tc>
        <w:tc>
          <w:tcPr>
            <w:tcW w:w="3261" w:type="dxa"/>
          </w:tcPr>
          <w:p w:rsidR="005E52B4" w:rsidRPr="00E7566C" w:rsidRDefault="005E52B4" w:rsidP="005E5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7" w:type="dxa"/>
          </w:tcPr>
          <w:p w:rsidR="005E52B4" w:rsidRPr="00E7566C" w:rsidRDefault="005E52B4" w:rsidP="005E52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66C">
              <w:rPr>
                <w:rFonts w:ascii="Times New Roman" w:hAnsi="Times New Roman" w:cs="Times New Roman"/>
                <w:sz w:val="24"/>
                <w:szCs w:val="24"/>
              </w:rPr>
              <w:t>По итогам изучения темы</w:t>
            </w:r>
          </w:p>
        </w:tc>
      </w:tr>
      <w:bookmarkEnd w:id="0"/>
    </w:tbl>
    <w:p w:rsidR="00C62A40" w:rsidRPr="00E7566C" w:rsidRDefault="00C62A40" w:rsidP="00E7566C">
      <w:pPr>
        <w:jc w:val="both"/>
        <w:rPr>
          <w:rFonts w:ascii="Times New Roman" w:hAnsi="Times New Roman" w:cs="Times New Roman"/>
        </w:rPr>
      </w:pPr>
    </w:p>
    <w:sectPr w:rsidR="00C62A40" w:rsidRPr="00E7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2F"/>
    <w:rsid w:val="00012E2F"/>
    <w:rsid w:val="005E52B4"/>
    <w:rsid w:val="00C62A40"/>
    <w:rsid w:val="00E7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D3B41-0E53-471A-8B0F-4EF93EB4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E756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E7566C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477</Words>
  <Characters>2724</Characters>
  <Application>Microsoft Office Word</Application>
  <DocSecurity>0</DocSecurity>
  <Lines>22</Lines>
  <Paragraphs>6</Paragraphs>
  <ScaleCrop>false</ScaleCrop>
  <Company>diakov.net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2020-05-08T06:21:00Z</dcterms:created>
  <dcterms:modified xsi:type="dcterms:W3CDTF">2020-05-12T16:40:00Z</dcterms:modified>
</cp:coreProperties>
</file>